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Hashing</w:t>
      </w:r>
    </w:p>
    <w:p>
      <w:pPr>
        <w:jc w:val="center"/>
        <w:rPr>
          <w:rFonts w:hint="default"/>
          <w:b/>
          <w:bCs/>
          <w:u w:val="single"/>
          <w:lang w:val="en-US"/>
        </w:rPr>
      </w:pPr>
    </w:p>
    <w:p>
      <w:pPr>
        <w:jc w:val="left"/>
        <w:rPr>
          <w:rFonts w:hint="default"/>
          <w:b w:val="0"/>
          <w:bCs w:val="0"/>
          <w:u w:val="none"/>
          <w:lang w:val="en-US"/>
        </w:rPr>
      </w:pPr>
      <w:r>
        <w:rPr>
          <w:rFonts w:hint="default"/>
          <w:b w:val="0"/>
          <w:bCs w:val="0"/>
          <w:u w:val="none"/>
          <w:lang w:val="en-US"/>
        </w:rPr>
        <w:t>Mainly used to implement dictionaries, where we have key-value pairs and in sets</w:t>
      </w:r>
    </w:p>
    <w:p>
      <w:pPr>
        <w:jc w:val="left"/>
        <w:rPr>
          <w:rFonts w:hint="default"/>
          <w:b w:val="0"/>
          <w:bCs w:val="0"/>
          <w:u w:val="none"/>
          <w:lang w:val="en-US"/>
        </w:rPr>
      </w:pPr>
      <w:r>
        <w:rPr>
          <w:rFonts w:hint="default"/>
          <w:b w:val="0"/>
          <w:bCs w:val="0"/>
          <w:u w:val="none"/>
          <w:lang w:val="en-US"/>
        </w:rPr>
        <w:t>Hashing does exact key search</w:t>
      </w:r>
    </w:p>
    <w:p>
      <w:pPr>
        <w:jc w:val="left"/>
        <w:rPr>
          <w:rFonts w:hint="default"/>
          <w:b w:val="0"/>
          <w:bCs w:val="0"/>
          <w:u w:val="none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359660"/>
            <wp:effectExtent l="0" t="0" r="571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Application of Hashing: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Second most used DS after arrays</w:t>
      </w:r>
    </w:p>
    <w:p>
      <w:pPr>
        <w:jc w:val="left"/>
        <w:rPr>
          <w:rFonts w:hint="default"/>
          <w:lang w:val="en-US"/>
        </w:rPr>
      </w:pP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67960" cy="2332990"/>
            <wp:effectExtent l="0" t="0" r="889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Direct address table: It can handle only small values/range.It does not handle large values, floating point numbers and does not handle strings</w:t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5420" cy="2342515"/>
            <wp:effectExtent l="0" t="0" r="1143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Hashing functions: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Hash function takes large values of the keys, and converted into small values. These small values are used as index in the array. The array is called as Hash table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5420" cy="2371090"/>
            <wp:effectExtent l="0" t="0" r="1143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369820"/>
            <wp:effectExtent l="0" t="0" r="825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355850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Collision Handling:</w:t>
      </w:r>
    </w:p>
    <w:p>
      <w:pPr>
        <w:jc w:val="left"/>
      </w:pPr>
      <w:r>
        <w:drawing>
          <wp:inline distT="0" distB="0" distL="114300" distR="114300">
            <wp:extent cx="5268595" cy="2346960"/>
            <wp:effectExtent l="0" t="0" r="8255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Chaining:  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Hash function - We need to pick prime number for hash function</w:t>
      </w:r>
    </w:p>
    <w:p>
      <w:pPr>
        <w:jc w:val="left"/>
      </w:pPr>
      <w:r>
        <w:drawing>
          <wp:inline distT="0" distB="0" distL="114300" distR="114300">
            <wp:extent cx="5267960" cy="2338705"/>
            <wp:effectExtent l="0" t="0" r="889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2345055"/>
            <wp:effectExtent l="0" t="0" r="5080" b="171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Dynamic sized arrays are cache friendly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Linked list and self balancing BST are not cache friendly</w:t>
      </w: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68595" cy="2352675"/>
            <wp:effectExtent l="0" t="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Implementation of chaining: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6055" cy="2390775"/>
            <wp:effectExtent l="0" t="0" r="10795" b="952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Sol:</w:t>
      </w:r>
    </w:p>
    <w:p>
      <w:pPr>
        <w:jc w:val="left"/>
      </w:pPr>
      <w:r>
        <w:drawing>
          <wp:inline distT="0" distB="0" distL="114300" distR="114300">
            <wp:extent cx="5267960" cy="2372995"/>
            <wp:effectExtent l="0" t="0" r="8890" b="825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350135"/>
            <wp:effectExtent l="0" t="0" r="3175" b="1206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71135" cy="2342515"/>
            <wp:effectExtent l="0" t="0" r="5715" b="635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Open addressing: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No.of slots in hash table &gt;= no.of keys to be inserted, so it will be cache friendly, since the elements will be in the array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Linear probing: When there is a collision, then linearly search for next empty slot and insert the value.</w:t>
      </w:r>
    </w:p>
    <w:p>
      <w:pPr>
        <w:jc w:val="left"/>
      </w:pPr>
      <w:r>
        <w:drawing>
          <wp:inline distT="0" distB="0" distL="114300" distR="114300">
            <wp:extent cx="5272405" cy="2341245"/>
            <wp:effectExtent l="0" t="0" r="4445" b="190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If the value is not available at the index then we linearly search to find the element . If you encounter index with no element inserted then u return false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If the element is not available in the entire table and table is full, u will search in circular and return to the original index and then return false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675" cy="2361565"/>
            <wp:effectExtent l="0" t="0" r="3175" b="63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When we perform delete operation, we mark the slot as deleted to avoid marking the slot as empty</w:t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690" cy="2395220"/>
            <wp:effectExtent l="0" t="0" r="10160" b="508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Quadratic probing:</w:t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1135" cy="2359660"/>
            <wp:effectExtent l="0" t="0" r="5715" b="2540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Double Hashing:</w:t>
      </w:r>
    </w:p>
    <w:p>
      <w:pPr>
        <w:jc w:val="left"/>
      </w:pPr>
      <w:r>
        <w:drawing>
          <wp:inline distT="0" distB="0" distL="114300" distR="114300">
            <wp:extent cx="5268595" cy="2352675"/>
            <wp:effectExtent l="0" t="0" r="8255" b="952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371090"/>
            <wp:effectExtent l="0" t="0" r="11430" b="1016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2378710"/>
            <wp:effectExtent l="0" t="0" r="8890" b="254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1729740"/>
            <wp:effectExtent l="0" t="0" r="5715" b="381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Implementation of Open addressing: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325" cy="2336800"/>
            <wp:effectExtent l="0" t="0" r="9525" b="635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2359660"/>
            <wp:effectExtent l="0" t="0" r="5715" b="2540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Search function:</w:t>
      </w:r>
    </w:p>
    <w:p>
      <w:pPr>
        <w:jc w:val="left"/>
      </w:pPr>
      <w:r>
        <w:drawing>
          <wp:inline distT="0" distB="0" distL="114300" distR="114300">
            <wp:extent cx="5266690" cy="2328545"/>
            <wp:effectExtent l="0" t="0" r="10160" b="14605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Insert function:</w:t>
      </w:r>
    </w:p>
    <w:p>
      <w:pPr>
        <w:jc w:val="left"/>
      </w:pPr>
      <w:r>
        <w:drawing>
          <wp:inline distT="0" distB="0" distL="114300" distR="114300">
            <wp:extent cx="5267960" cy="2344420"/>
            <wp:effectExtent l="0" t="0" r="8890" b="17780"/>
            <wp:docPr id="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Delete fun:</w:t>
      </w:r>
    </w:p>
    <w:p>
      <w:pPr>
        <w:jc w:val="left"/>
      </w:pPr>
      <w:r>
        <w:drawing>
          <wp:inline distT="0" distB="0" distL="114300" distR="114300">
            <wp:extent cx="5267960" cy="2384425"/>
            <wp:effectExtent l="0" t="0" r="8890" b="15875"/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Chaining vs Open addressing: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5420" cy="2382520"/>
            <wp:effectExtent l="0" t="0" r="11430" b="17780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rPr>
          <w:rFonts w:hint="default"/>
          <w:lang w:val="en-US"/>
        </w:rPr>
        <w:t>Hash Set: Used to store a set of keys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 w:asciiTheme="minorAscii" w:hAnsiTheme="minorAscii" w:eastAsiaTheme="minorEastAsia" w:cstheme="minorEastAsia"/>
          <w:i w:val="0"/>
          <w:iCs w:val="0"/>
          <w:caps w:val="0"/>
          <w:spacing w:val="0"/>
          <w:sz w:val="20"/>
          <w:szCs w:val="20"/>
          <w:shd w:val="clear" w:fill="FFFFFF"/>
        </w:rPr>
      </w:pPr>
      <w:r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  <w:t xml:space="preserve">Methods: 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spacing w:val="0"/>
          <w:sz w:val="20"/>
          <w:szCs w:val="20"/>
          <w:shd w:val="clear" w:fill="FFFFFF"/>
        </w:rPr>
        <w:t>add()</w:t>
      </w:r>
      <w:r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  <w:t xml:space="preserve">, 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spacing w:val="0"/>
          <w:sz w:val="20"/>
          <w:szCs w:val="20"/>
          <w:shd w:val="clear" w:fill="FFFFFF"/>
        </w:rPr>
        <w:t>contains()</w:t>
      </w:r>
      <w:r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  <w:t xml:space="preserve">, 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spacing w:val="0"/>
          <w:sz w:val="20"/>
          <w:szCs w:val="20"/>
          <w:shd w:val="clear" w:fill="FFFFFF"/>
        </w:rPr>
        <w:t>iterator()</w:t>
      </w:r>
      <w:r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  <w:t xml:space="preserve">, 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spacing w:val="0"/>
          <w:sz w:val="20"/>
          <w:szCs w:val="20"/>
          <w:shd w:val="clear" w:fill="FFFFFF"/>
        </w:rPr>
        <w:t>size()</w:t>
      </w:r>
      <w:r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  <w:t xml:space="preserve">, 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spacing w:val="0"/>
          <w:sz w:val="20"/>
          <w:szCs w:val="20"/>
          <w:shd w:val="clear" w:fill="FFFFFF"/>
        </w:rPr>
        <w:t>remove()</w:t>
      </w:r>
      <w:r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  <w:t xml:space="preserve">, 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spacing w:val="0"/>
          <w:sz w:val="20"/>
          <w:szCs w:val="20"/>
          <w:shd w:val="clear" w:fill="FFFFFF"/>
        </w:rPr>
        <w:t>isEmpty()</w:t>
      </w:r>
      <w:r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  <w:t xml:space="preserve">, 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spacing w:val="0"/>
          <w:sz w:val="20"/>
          <w:szCs w:val="20"/>
          <w:shd w:val="clear" w:fill="FFFFFF"/>
        </w:rPr>
        <w:t>clear()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</w:pPr>
      <w:r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  <w:t>Data type should be non-primitive type, No guarantee of the order of the output,Duplicate keys cannot be inserted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</w:pPr>
      <w:r>
        <w:rPr>
          <w:rFonts w:hint="default" w:asciiTheme="minorAscii" w:hAnsiTheme="minorAscii" w:cstheme="minorEastAsia"/>
          <w:i w:val="0"/>
          <w:iCs w:val="0"/>
          <w:caps w:val="0"/>
          <w:spacing w:val="0"/>
          <w:sz w:val="20"/>
          <w:szCs w:val="20"/>
          <w:shd w:val="clear" w:fill="FFFFFF"/>
          <w:lang w:val="en-US"/>
        </w:rPr>
        <w:t>Can be used in search, insert and delete in collections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drawing>
          <wp:inline distT="0" distB="0" distL="114300" distR="114300">
            <wp:extent cx="5269865" cy="2383790"/>
            <wp:effectExtent l="0" t="0" r="6985" b="16510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64740"/>
            <wp:effectExtent l="0" t="0" r="9525" b="1651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64740"/>
            <wp:effectExtent l="0" t="0" r="9525" b="1651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==============================================================================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rPr>
          <w:rFonts w:hint="default"/>
          <w:lang w:val="en-US"/>
        </w:rPr>
        <w:t>HashMap: Used to store key-value pair. It implements map interface, Output can be of any order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</w:pPr>
      <w:r>
        <w:drawing>
          <wp:inline distT="0" distB="0" distL="114300" distR="114300">
            <wp:extent cx="5273675" cy="2350135"/>
            <wp:effectExtent l="0" t="0" r="3175" b="12065"/>
            <wp:docPr id="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</w:pPr>
      <w:r>
        <w:drawing>
          <wp:inline distT="0" distB="0" distL="114300" distR="114300">
            <wp:extent cx="5270500" cy="2369185"/>
            <wp:effectExtent l="0" t="0" r="6350" b="12065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bottom w:val="double" w:color="auto" w:sz="4" w:space="0"/>
        </w:pBdr>
        <w:spacing w:before="0" w:beforeAutospacing="0" w:after="0" w:afterAutospacing="0"/>
        <w:ind w:left="0" w:leftChars="0"/>
      </w:pPr>
      <w:r>
        <w:drawing>
          <wp:inline distT="0" distB="0" distL="114300" distR="114300">
            <wp:extent cx="5267960" cy="2367280"/>
            <wp:effectExtent l="0" t="0" r="8890" b="13970"/>
            <wp:docPr id="3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rPr>
          <w:rFonts w:hint="default"/>
          <w:lang w:val="en-US"/>
        </w:rPr>
        <w:t>Count distinct elements: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drawing>
          <wp:inline distT="0" distB="0" distL="114300" distR="114300">
            <wp:extent cx="5267960" cy="1357630"/>
            <wp:effectExtent l="0" t="0" r="8890" b="1397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</w:pPr>
      <w:r>
        <w:drawing>
          <wp:inline distT="0" distB="0" distL="114300" distR="114300">
            <wp:extent cx="5271135" cy="2371090"/>
            <wp:effectExtent l="0" t="0" r="5715" b="10160"/>
            <wp:docPr id="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</w:pPr>
      <w:r>
        <w:drawing>
          <wp:inline distT="0" distB="0" distL="114300" distR="114300">
            <wp:extent cx="5273675" cy="2350135"/>
            <wp:effectExtent l="0" t="0" r="3175" b="12065"/>
            <wp:docPr id="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rPr>
          <w:rFonts w:hint="default"/>
          <w:lang w:val="en-US"/>
        </w:rPr>
        <w:t>More eff sol: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bottom w:val="double" w:color="auto" w:sz="4" w:space="0"/>
        </w:pBdr>
        <w:spacing w:before="0" w:beforeAutospacing="0" w:after="0" w:afterAutospacing="0"/>
        <w:ind w:left="0" w:leftChars="0"/>
      </w:pPr>
      <w:r>
        <w:drawing>
          <wp:inline distT="0" distB="0" distL="114300" distR="114300">
            <wp:extent cx="5270500" cy="2340610"/>
            <wp:effectExtent l="0" t="0" r="6350" b="2540"/>
            <wp:docPr id="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rPr>
          <w:rFonts w:hint="default"/>
          <w:lang w:val="en-US"/>
        </w:rPr>
        <w:t>Frequencies of array elements: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</w:pPr>
      <w:r>
        <w:drawing>
          <wp:inline distT="0" distB="0" distL="114300" distR="114300">
            <wp:extent cx="5267325" cy="2370455"/>
            <wp:effectExtent l="0" t="0" r="9525" b="10795"/>
            <wp:docPr id="4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</w:pPr>
      <w:r>
        <w:drawing>
          <wp:inline distT="0" distB="0" distL="114300" distR="114300">
            <wp:extent cx="5273675" cy="2367280"/>
            <wp:effectExtent l="0" t="0" r="3175" b="13970"/>
            <wp:docPr id="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</w:pPr>
      <w:r>
        <w:drawing>
          <wp:inline distT="0" distB="0" distL="114300" distR="114300">
            <wp:extent cx="5269865" cy="1394460"/>
            <wp:effectExtent l="0" t="0" r="6985" b="15240"/>
            <wp:docPr id="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="0" w:leftChars="0"/>
        <w:rPr>
          <w:rFonts w:hint="default"/>
          <w:lang w:val="en-US"/>
        </w:rPr>
      </w:pPr>
      <w:r>
        <w:drawing>
          <wp:inline distT="0" distB="0" distL="114300" distR="114300">
            <wp:extent cx="5272405" cy="2352675"/>
            <wp:effectExtent l="0" t="0" r="4445" b="9525"/>
            <wp:docPr id="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Intersection of unsorted arrays:</w:t>
      </w:r>
    </w:p>
    <w:p>
      <w:pPr>
        <w:jc w:val="left"/>
      </w:pPr>
      <w:r>
        <w:drawing>
          <wp:inline distT="0" distB="0" distL="114300" distR="114300">
            <wp:extent cx="5271135" cy="2348230"/>
            <wp:effectExtent l="0" t="0" r="5715" b="13970"/>
            <wp:docPr id="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3675" cy="2407285"/>
            <wp:effectExtent l="0" t="0" r="3175" b="12065"/>
            <wp:docPr id="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5420" cy="2331720"/>
            <wp:effectExtent l="0" t="0" r="11430" b="1143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 2:</w:t>
      </w:r>
    </w:p>
    <w:p>
      <w:pPr>
        <w:jc w:val="left"/>
      </w:pPr>
      <w:r>
        <w:drawing>
          <wp:inline distT="0" distB="0" distL="114300" distR="114300">
            <wp:extent cx="5265420" cy="2353945"/>
            <wp:effectExtent l="0" t="0" r="11430" b="8255"/>
            <wp:docPr id="4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357755"/>
            <wp:effectExtent l="0" t="0" r="6350" b="4445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Union of two unsorted arrays:</w:t>
      </w:r>
    </w:p>
    <w:p>
      <w:pPr>
        <w:jc w:val="left"/>
      </w:pPr>
      <w:r>
        <w:drawing>
          <wp:inline distT="0" distB="0" distL="114300" distR="114300">
            <wp:extent cx="5273675" cy="2361565"/>
            <wp:effectExtent l="0" t="0" r="3175" b="635"/>
            <wp:docPr id="5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5420" cy="2411095"/>
            <wp:effectExtent l="0" t="0" r="11430" b="8255"/>
            <wp:docPr id="5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9865" cy="2362200"/>
            <wp:effectExtent l="0" t="0" r="6985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374900"/>
            <wp:effectExtent l="0" t="0" r="6350" b="6350"/>
            <wp:docPr id="5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Pair with given sum in unsorted array: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method:</w:t>
      </w:r>
    </w:p>
    <w:p>
      <w:pPr>
        <w:jc w:val="left"/>
      </w:pPr>
      <w:r>
        <w:drawing>
          <wp:inline distT="0" distB="0" distL="114300" distR="114300">
            <wp:extent cx="5265420" cy="2359660"/>
            <wp:effectExtent l="0" t="0" r="11430" b="2540"/>
            <wp:docPr id="5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331720"/>
            <wp:effectExtent l="0" t="0" r="11430" b="11430"/>
            <wp:docPr id="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method:</w:t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6690" cy="2352675"/>
            <wp:effectExtent l="0" t="0" r="10160" b="9525"/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Subarray with zero sum: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6690" cy="2381250"/>
            <wp:effectExtent l="0" t="0" r="10160" b="0"/>
            <wp:docPr id="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5420" cy="2320925"/>
            <wp:effectExtent l="0" t="0" r="11430" b="3175"/>
            <wp:docPr id="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2370455"/>
            <wp:effectExtent l="0" t="0" r="9525" b="10795"/>
            <wp:docPr id="6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Subarray with given sum:</w:t>
      </w:r>
    </w:p>
    <w:p>
      <w:pPr>
        <w:jc w:val="left"/>
      </w:pPr>
      <w:r>
        <w:drawing>
          <wp:inline distT="0" distB="0" distL="114300" distR="114300">
            <wp:extent cx="5267960" cy="2372995"/>
            <wp:effectExtent l="0" t="0" r="8890" b="8255"/>
            <wp:docPr id="6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8595" cy="2374900"/>
            <wp:effectExtent l="0" t="0" r="8255" b="6350"/>
            <wp:docPr id="6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8595" cy="2335530"/>
            <wp:effectExtent l="0" t="0" r="8255" b="7620"/>
            <wp:docPr id="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376805"/>
            <wp:effectExtent l="0" t="0" r="11430" b="4445"/>
            <wp:docPr id="6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Longest subarray with given sum:</w:t>
      </w:r>
    </w:p>
    <w:p>
      <w:pPr>
        <w:jc w:val="left"/>
      </w:pPr>
      <w:r>
        <w:drawing>
          <wp:inline distT="0" distB="0" distL="114300" distR="114300">
            <wp:extent cx="5265420" cy="2371090"/>
            <wp:effectExtent l="0" t="0" r="11430" b="10160"/>
            <wp:docPr id="6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0500" cy="2346325"/>
            <wp:effectExtent l="0" t="0" r="6350" b="15875"/>
            <wp:docPr id="6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8595" cy="2380615"/>
            <wp:effectExtent l="0" t="0" r="8255" b="635"/>
            <wp:docPr id="6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331720"/>
            <wp:effectExtent l="0" t="0" r="5715" b="11430"/>
            <wp:docPr id="6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Longest subarray with equal number of 0s and 1s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770" cy="2305050"/>
            <wp:effectExtent l="0" t="0" r="5080" b="0"/>
            <wp:docPr id="6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0500" cy="2329180"/>
            <wp:effectExtent l="0" t="0" r="6350" b="13970"/>
            <wp:docPr id="7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7960" cy="2338705"/>
            <wp:effectExtent l="0" t="0" r="8890" b="4445"/>
            <wp:docPr id="7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Longest common sub array:</w:t>
      </w:r>
    </w:p>
    <w:p>
      <w:pPr>
        <w:jc w:val="left"/>
      </w:pPr>
      <w:r>
        <w:drawing>
          <wp:inline distT="0" distB="0" distL="114300" distR="114300">
            <wp:extent cx="5268595" cy="2335530"/>
            <wp:effectExtent l="0" t="0" r="8255" b="7620"/>
            <wp:docPr id="7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7960" cy="2367280"/>
            <wp:effectExtent l="0" t="0" r="8890" b="13970"/>
            <wp:docPr id="7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7325" cy="2342515"/>
            <wp:effectExtent l="0" t="0" r="9525" b="635"/>
            <wp:docPr id="7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Longest consecutive subsequence:</w:t>
      </w:r>
    </w:p>
    <w:p>
      <w:pPr>
        <w:jc w:val="left"/>
      </w:pPr>
      <w:r>
        <w:drawing>
          <wp:inline distT="0" distB="0" distL="114300" distR="114300">
            <wp:extent cx="5265420" cy="2337435"/>
            <wp:effectExtent l="0" t="0" r="11430" b="5715"/>
            <wp:docPr id="7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Using sorting</w:t>
      </w:r>
    </w:p>
    <w:p>
      <w:pPr>
        <w:jc w:val="left"/>
      </w:pPr>
      <w:r>
        <w:drawing>
          <wp:inline distT="0" distB="0" distL="114300" distR="114300">
            <wp:extent cx="5272405" cy="2345690"/>
            <wp:effectExtent l="0" t="0" r="4445" b="16510"/>
            <wp:docPr id="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6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7960" cy="2332990"/>
            <wp:effectExtent l="0" t="0" r="8890" b="10160"/>
            <wp:docPr id="7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6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357755"/>
            <wp:effectExtent l="0" t="0" r="6350" b="4445"/>
            <wp:docPr id="7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6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 Distinct elements in every window: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8595" cy="2358390"/>
            <wp:effectExtent l="0" t="0" r="8255" b="3810"/>
            <wp:docPr id="8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5420" cy="2348230"/>
            <wp:effectExtent l="0" t="0" r="11430" b="13970"/>
            <wp:docPr id="8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71135" cy="2337435"/>
            <wp:effectExtent l="0" t="0" r="5715" b="5715"/>
            <wp:docPr id="8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More than n/k occurences: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960" cy="2372995"/>
            <wp:effectExtent l="0" t="0" r="8890" b="8255"/>
            <wp:docPr id="8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Time comp is O(nlogn)</w:t>
      </w:r>
    </w:p>
    <w:p>
      <w:pPr>
        <w:jc w:val="left"/>
      </w:pPr>
      <w:r>
        <w:drawing>
          <wp:inline distT="0" distB="0" distL="114300" distR="114300">
            <wp:extent cx="5270500" cy="2340610"/>
            <wp:effectExtent l="0" t="0" r="6350" b="2540"/>
            <wp:docPr id="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 Theta(n)</w:t>
      </w:r>
      <w:bookmarkStart w:id="0" w:name="_GoBack"/>
      <w:bookmarkEnd w:id="0"/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9865" cy="2338705"/>
            <wp:effectExtent l="0" t="0" r="6985" b="4445"/>
            <wp:docPr id="8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7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More Eff sol: O(nk)</w:t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5420" cy="2365375"/>
            <wp:effectExtent l="0" t="0" r="11430" b="15875"/>
            <wp:docPr id="8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55F26"/>
    <w:rsid w:val="00BB6CC2"/>
    <w:rsid w:val="019A1EEB"/>
    <w:rsid w:val="02AF60DB"/>
    <w:rsid w:val="02D95B47"/>
    <w:rsid w:val="05BA40F3"/>
    <w:rsid w:val="075644B0"/>
    <w:rsid w:val="081B63FC"/>
    <w:rsid w:val="083D34D5"/>
    <w:rsid w:val="096F158E"/>
    <w:rsid w:val="09AC0B2C"/>
    <w:rsid w:val="0A1C3DDF"/>
    <w:rsid w:val="0B657026"/>
    <w:rsid w:val="0B8A0693"/>
    <w:rsid w:val="0BCE70E5"/>
    <w:rsid w:val="0D60437B"/>
    <w:rsid w:val="0DC969C5"/>
    <w:rsid w:val="12386B5C"/>
    <w:rsid w:val="127C064A"/>
    <w:rsid w:val="13527F1B"/>
    <w:rsid w:val="162373A0"/>
    <w:rsid w:val="17846540"/>
    <w:rsid w:val="18E1019F"/>
    <w:rsid w:val="18FF0EE0"/>
    <w:rsid w:val="194D3A40"/>
    <w:rsid w:val="1C705FF7"/>
    <w:rsid w:val="1D41027A"/>
    <w:rsid w:val="20AE4D29"/>
    <w:rsid w:val="238B5C4E"/>
    <w:rsid w:val="25E30F35"/>
    <w:rsid w:val="260270FD"/>
    <w:rsid w:val="265402E3"/>
    <w:rsid w:val="279560AC"/>
    <w:rsid w:val="279676DB"/>
    <w:rsid w:val="28C37658"/>
    <w:rsid w:val="29930F97"/>
    <w:rsid w:val="2B27292A"/>
    <w:rsid w:val="2C6456F1"/>
    <w:rsid w:val="2DC562C6"/>
    <w:rsid w:val="2DCD29ED"/>
    <w:rsid w:val="2E2E44ED"/>
    <w:rsid w:val="2E634102"/>
    <w:rsid w:val="2ED43824"/>
    <w:rsid w:val="2F954A01"/>
    <w:rsid w:val="30312D19"/>
    <w:rsid w:val="30C668E9"/>
    <w:rsid w:val="311327C0"/>
    <w:rsid w:val="31C83656"/>
    <w:rsid w:val="31F77B96"/>
    <w:rsid w:val="333C20AB"/>
    <w:rsid w:val="3365204F"/>
    <w:rsid w:val="3494194E"/>
    <w:rsid w:val="35774E04"/>
    <w:rsid w:val="361F38BB"/>
    <w:rsid w:val="36334FB7"/>
    <w:rsid w:val="367776D8"/>
    <w:rsid w:val="368633C2"/>
    <w:rsid w:val="36D22830"/>
    <w:rsid w:val="379771C9"/>
    <w:rsid w:val="37AF1B80"/>
    <w:rsid w:val="39873183"/>
    <w:rsid w:val="3BE64A36"/>
    <w:rsid w:val="3CB0142D"/>
    <w:rsid w:val="3EDA665E"/>
    <w:rsid w:val="40EB7207"/>
    <w:rsid w:val="411E078E"/>
    <w:rsid w:val="41D66A18"/>
    <w:rsid w:val="41F30C01"/>
    <w:rsid w:val="42B87523"/>
    <w:rsid w:val="42EC662E"/>
    <w:rsid w:val="42FE1721"/>
    <w:rsid w:val="43265C27"/>
    <w:rsid w:val="4329711F"/>
    <w:rsid w:val="433E39B3"/>
    <w:rsid w:val="4366216B"/>
    <w:rsid w:val="443A2837"/>
    <w:rsid w:val="44891B9C"/>
    <w:rsid w:val="45D95015"/>
    <w:rsid w:val="46746468"/>
    <w:rsid w:val="473F4C1E"/>
    <w:rsid w:val="48177A54"/>
    <w:rsid w:val="49232E05"/>
    <w:rsid w:val="4A790149"/>
    <w:rsid w:val="4A894F07"/>
    <w:rsid w:val="4CC811B4"/>
    <w:rsid w:val="4D4B4ECF"/>
    <w:rsid w:val="4E427B11"/>
    <w:rsid w:val="4EF40EE4"/>
    <w:rsid w:val="4FE11465"/>
    <w:rsid w:val="4FF53030"/>
    <w:rsid w:val="504403B4"/>
    <w:rsid w:val="5095633F"/>
    <w:rsid w:val="51BC25EF"/>
    <w:rsid w:val="51EA069D"/>
    <w:rsid w:val="523F5925"/>
    <w:rsid w:val="527D2485"/>
    <w:rsid w:val="536F1D6B"/>
    <w:rsid w:val="561477C1"/>
    <w:rsid w:val="562441F3"/>
    <w:rsid w:val="594844A6"/>
    <w:rsid w:val="597B083B"/>
    <w:rsid w:val="5A044AC5"/>
    <w:rsid w:val="5BA56E60"/>
    <w:rsid w:val="5CD95CFD"/>
    <w:rsid w:val="5E6B721B"/>
    <w:rsid w:val="5EAD62A5"/>
    <w:rsid w:val="5FCD09BD"/>
    <w:rsid w:val="60234628"/>
    <w:rsid w:val="60631D0C"/>
    <w:rsid w:val="60E90CED"/>
    <w:rsid w:val="61E46A10"/>
    <w:rsid w:val="62466FE5"/>
    <w:rsid w:val="62B6360F"/>
    <w:rsid w:val="63BD24AB"/>
    <w:rsid w:val="641D2179"/>
    <w:rsid w:val="64260830"/>
    <w:rsid w:val="65B2738C"/>
    <w:rsid w:val="65B37270"/>
    <w:rsid w:val="66957034"/>
    <w:rsid w:val="6895021D"/>
    <w:rsid w:val="69741130"/>
    <w:rsid w:val="6AB62BC5"/>
    <w:rsid w:val="6AD8293C"/>
    <w:rsid w:val="6B8B3101"/>
    <w:rsid w:val="6CAE085A"/>
    <w:rsid w:val="6EC503A6"/>
    <w:rsid w:val="71923397"/>
    <w:rsid w:val="72C55EBA"/>
    <w:rsid w:val="72F51743"/>
    <w:rsid w:val="75DC6F8B"/>
    <w:rsid w:val="78044B88"/>
    <w:rsid w:val="7A11316E"/>
    <w:rsid w:val="7A8A49F7"/>
    <w:rsid w:val="7B343315"/>
    <w:rsid w:val="7BFE2E68"/>
    <w:rsid w:val="7C513556"/>
    <w:rsid w:val="7C6D295E"/>
    <w:rsid w:val="7C815BB5"/>
    <w:rsid w:val="7C9B0A69"/>
    <w:rsid w:val="7CB35BE5"/>
    <w:rsid w:val="7DBD70BD"/>
    <w:rsid w:val="7E4E09E4"/>
    <w:rsid w:val="7E592C6A"/>
    <w:rsid w:val="7FC82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436</TotalTime>
  <ScaleCrop>false</ScaleCrop>
  <LinksUpToDate>false</LinksUpToDate>
  <CharactersWithSpaces>0</CharactersWithSpaces>
  <Application>WPS Office_11.2.0.10132_F1E327BC-269C-435d-A152-05C5408002CA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2021-05-24T01:56:00Z</dcterms:created>
  <dc:creator>Vinay</dc:creator>
  <cp:lastModifiedBy>Vinay</cp:lastModifiedBy>
  <dcterms:modified xsi:type="dcterms:W3CDTF">2021-05-30T09:50:33Z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</Properties>
</file>